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890" w:rsidRDefault="00B251BD">
      <w:pPr>
        <w:spacing w:before="51" w:line="344" w:lineRule="exact"/>
        <w:ind w:left="2464" w:right="2464"/>
        <w:jc w:val="center"/>
        <w:rPr>
          <w:sz w:val="36"/>
        </w:rPr>
      </w:pPr>
      <w:r>
        <w:rPr>
          <w:color w:val="231F20"/>
          <w:w w:val="65"/>
          <w:sz w:val="36"/>
        </w:rPr>
        <w:t>Specialized Juneau Business</w:t>
      </w:r>
      <w:r w:rsidR="00A23081">
        <w:rPr>
          <w:color w:val="231F20"/>
          <w:w w:val="65"/>
          <w:sz w:val="36"/>
        </w:rPr>
        <w:t xml:space="preserve"> </w:t>
      </w:r>
      <w:r>
        <w:rPr>
          <w:color w:val="231F20"/>
          <w:w w:val="65"/>
          <w:sz w:val="36"/>
        </w:rPr>
        <w:t>TWIW</w:t>
      </w:r>
    </w:p>
    <w:p w:rsidR="00684890" w:rsidRDefault="00085332">
      <w:pPr>
        <w:pStyle w:val="Title"/>
      </w:pPr>
      <w:r>
        <w:rPr>
          <w:color w:val="D1D3D4"/>
          <w:w w:val="60"/>
        </w:rPr>
        <w:t>“The</w:t>
      </w:r>
      <w:r>
        <w:rPr>
          <w:color w:val="D1D3D4"/>
          <w:spacing w:val="-16"/>
        </w:rPr>
        <w:t xml:space="preserve"> </w:t>
      </w:r>
      <w:r>
        <w:rPr>
          <w:color w:val="D1D3D4"/>
          <w:w w:val="60"/>
        </w:rPr>
        <w:t>Way</w:t>
      </w:r>
      <w:r>
        <w:rPr>
          <w:color w:val="D1D3D4"/>
          <w:spacing w:val="-101"/>
          <w:w w:val="150"/>
        </w:rPr>
        <w:t xml:space="preserve"> </w:t>
      </w:r>
      <w:r>
        <w:rPr>
          <w:color w:val="D1D3D4"/>
          <w:w w:val="60"/>
        </w:rPr>
        <w:t>it</w:t>
      </w:r>
      <w:r>
        <w:rPr>
          <w:color w:val="D1D3D4"/>
          <w:spacing w:val="-15"/>
        </w:rPr>
        <w:t xml:space="preserve"> </w:t>
      </w:r>
      <w:r>
        <w:rPr>
          <w:color w:val="D1D3D4"/>
          <w:spacing w:val="-2"/>
          <w:w w:val="60"/>
        </w:rPr>
        <w:t>Works”</w:t>
      </w:r>
    </w:p>
    <w:p w:rsidR="00684890" w:rsidRDefault="00684890">
      <w:pPr>
        <w:pStyle w:val="BodyText"/>
        <w:spacing w:before="4"/>
        <w:rPr>
          <w:sz w:val="22"/>
        </w:rPr>
      </w:pPr>
    </w:p>
    <w:p w:rsidR="00684890" w:rsidRDefault="00085332">
      <w:pPr>
        <w:tabs>
          <w:tab w:val="left" w:pos="997"/>
        </w:tabs>
        <w:spacing w:before="85"/>
        <w:ind w:left="277"/>
        <w:rPr>
          <w:sz w:val="24"/>
        </w:rPr>
      </w:pPr>
      <w:r>
        <w:rPr>
          <w:color w:val="231F20"/>
          <w:spacing w:val="-2"/>
          <w:w w:val="85"/>
          <w:sz w:val="24"/>
        </w:rPr>
        <w:t>Date:</w:t>
      </w:r>
      <w:r>
        <w:rPr>
          <w:color w:val="231F20"/>
          <w:sz w:val="24"/>
        </w:rPr>
        <w:tab/>
      </w:r>
      <w:r w:rsidR="00B251BD">
        <w:rPr>
          <w:color w:val="231F20"/>
          <w:w w:val="70"/>
          <w:sz w:val="24"/>
        </w:rPr>
        <w:t>01APR24</w:t>
      </w:r>
    </w:p>
    <w:p w:rsidR="00A23081" w:rsidRDefault="00085332">
      <w:pPr>
        <w:tabs>
          <w:tab w:val="left" w:pos="997"/>
        </w:tabs>
        <w:spacing w:before="9" w:line="247" w:lineRule="auto"/>
        <w:ind w:left="277" w:right="6670"/>
        <w:rPr>
          <w:color w:val="231F20"/>
          <w:w w:val="70"/>
          <w:sz w:val="24"/>
        </w:rPr>
      </w:pPr>
      <w:r>
        <w:rPr>
          <w:color w:val="231F20"/>
          <w:spacing w:val="-4"/>
          <w:w w:val="80"/>
          <w:sz w:val="24"/>
        </w:rPr>
        <w:t>To:</w:t>
      </w:r>
      <w:r>
        <w:rPr>
          <w:color w:val="231F20"/>
          <w:sz w:val="24"/>
        </w:rPr>
        <w:tab/>
      </w:r>
      <w:r>
        <w:rPr>
          <w:color w:val="231F20"/>
          <w:w w:val="70"/>
          <w:sz w:val="24"/>
        </w:rPr>
        <w:t>Management</w:t>
      </w:r>
      <w:r>
        <w:rPr>
          <w:color w:val="231F20"/>
          <w:spacing w:val="-18"/>
          <w:sz w:val="24"/>
        </w:rPr>
        <w:t xml:space="preserve"> </w:t>
      </w:r>
      <w:r w:rsidR="00A23081">
        <w:rPr>
          <w:color w:val="231F20"/>
          <w:w w:val="70"/>
          <w:sz w:val="24"/>
        </w:rPr>
        <w:t>Staff, Accounting and Sales</w:t>
      </w:r>
      <w:r>
        <w:rPr>
          <w:color w:val="231F20"/>
          <w:w w:val="70"/>
          <w:sz w:val="24"/>
        </w:rPr>
        <w:t xml:space="preserve"> </w:t>
      </w:r>
    </w:p>
    <w:p w:rsidR="00684890" w:rsidRDefault="00085332">
      <w:pPr>
        <w:tabs>
          <w:tab w:val="left" w:pos="997"/>
        </w:tabs>
        <w:spacing w:before="9" w:line="247" w:lineRule="auto"/>
        <w:ind w:left="277" w:right="6670"/>
        <w:rPr>
          <w:sz w:val="24"/>
        </w:rPr>
      </w:pPr>
      <w:r>
        <w:rPr>
          <w:color w:val="231F20"/>
          <w:spacing w:val="-4"/>
          <w:w w:val="80"/>
          <w:sz w:val="24"/>
        </w:rPr>
        <w:t>From:</w:t>
      </w:r>
      <w:r>
        <w:rPr>
          <w:color w:val="231F20"/>
          <w:sz w:val="24"/>
        </w:rPr>
        <w:tab/>
      </w:r>
      <w:r w:rsidR="00B251BD">
        <w:rPr>
          <w:color w:val="231F20"/>
          <w:sz w:val="24"/>
        </w:rPr>
        <w:t>Brian Brassfield</w:t>
      </w:r>
    </w:p>
    <w:p w:rsidR="00684890" w:rsidRDefault="00684890">
      <w:pPr>
        <w:pStyle w:val="BodyText"/>
        <w:rPr>
          <w:sz w:val="26"/>
        </w:rPr>
      </w:pPr>
    </w:p>
    <w:p w:rsidR="00684890" w:rsidRDefault="00684890">
      <w:pPr>
        <w:pStyle w:val="BodyText"/>
        <w:spacing w:before="9"/>
        <w:rPr>
          <w:sz w:val="23"/>
        </w:rPr>
      </w:pPr>
    </w:p>
    <w:p w:rsidR="00684890" w:rsidRDefault="00085332">
      <w:pPr>
        <w:ind w:left="277"/>
        <w:rPr>
          <w:sz w:val="24"/>
        </w:rPr>
      </w:pPr>
      <w:r>
        <w:rPr>
          <w:color w:val="231F20"/>
          <w:w w:val="65"/>
          <w:sz w:val="24"/>
        </w:rPr>
        <w:t>What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w w:val="65"/>
          <w:sz w:val="24"/>
        </w:rPr>
        <w:t>are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w w:val="65"/>
          <w:sz w:val="24"/>
        </w:rPr>
        <w:t>we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w w:val="65"/>
          <w:sz w:val="24"/>
        </w:rPr>
        <w:t>doing?</w:t>
      </w:r>
    </w:p>
    <w:p w:rsidR="00684890" w:rsidRDefault="00A23081">
      <w:pPr>
        <w:spacing w:before="10" w:line="247" w:lineRule="auto"/>
        <w:ind w:left="277" w:right="277"/>
        <w:rPr>
          <w:sz w:val="24"/>
        </w:rPr>
      </w:pPr>
      <w:r>
        <w:rPr>
          <w:color w:val="231F20"/>
          <w:w w:val="70"/>
          <w:sz w:val="24"/>
        </w:rPr>
        <w:t>Starting</w:t>
      </w:r>
      <w:r w:rsidR="00085332">
        <w:rPr>
          <w:color w:val="231F20"/>
          <w:spacing w:val="-16"/>
          <w:sz w:val="24"/>
        </w:rPr>
        <w:t xml:space="preserve"> </w:t>
      </w:r>
      <w:r w:rsidR="00B251BD">
        <w:rPr>
          <w:color w:val="231F20"/>
          <w:w w:val="70"/>
          <w:sz w:val="24"/>
        </w:rPr>
        <w:t>01APRIL2024</w:t>
      </w:r>
      <w:r w:rsidR="00085332">
        <w:rPr>
          <w:color w:val="231F20"/>
          <w:spacing w:val="-16"/>
          <w:sz w:val="24"/>
        </w:rPr>
        <w:t xml:space="preserve"> </w:t>
      </w:r>
      <w:r w:rsidR="00085332">
        <w:rPr>
          <w:color w:val="231F20"/>
          <w:w w:val="70"/>
          <w:sz w:val="24"/>
        </w:rPr>
        <w:t>we</w:t>
      </w:r>
      <w:r w:rsidR="00085332">
        <w:rPr>
          <w:color w:val="231F20"/>
          <w:spacing w:val="-16"/>
          <w:sz w:val="24"/>
        </w:rPr>
        <w:t xml:space="preserve"> </w:t>
      </w:r>
      <w:r w:rsidR="00085332">
        <w:rPr>
          <w:color w:val="231F20"/>
          <w:w w:val="70"/>
          <w:sz w:val="24"/>
        </w:rPr>
        <w:t>are</w:t>
      </w:r>
      <w:r w:rsidR="00085332">
        <w:rPr>
          <w:color w:val="231F20"/>
          <w:spacing w:val="-16"/>
          <w:sz w:val="24"/>
        </w:rPr>
        <w:t xml:space="preserve"> </w:t>
      </w:r>
      <w:r w:rsidR="00085332">
        <w:rPr>
          <w:color w:val="231F20"/>
          <w:w w:val="70"/>
          <w:sz w:val="24"/>
        </w:rPr>
        <w:t>offering</w:t>
      </w:r>
      <w:r w:rsidR="00B558B1">
        <w:rPr>
          <w:color w:val="231F20"/>
          <w:spacing w:val="-16"/>
          <w:sz w:val="24"/>
        </w:rPr>
        <w:t xml:space="preserve"> </w:t>
      </w:r>
      <w:r w:rsidR="00B251BD" w:rsidRPr="00B251BD">
        <w:rPr>
          <w:color w:val="231F20"/>
          <w:w w:val="70"/>
          <w:sz w:val="24"/>
        </w:rPr>
        <w:t>local businesses and their employees that are temporarily open during th</w:t>
      </w:r>
      <w:r w:rsidR="00B558B1">
        <w:rPr>
          <w:color w:val="231F20"/>
          <w:w w:val="70"/>
          <w:sz w:val="24"/>
        </w:rPr>
        <w:t xml:space="preserve">e tourist season in the summer a </w:t>
      </w:r>
      <w:r>
        <w:rPr>
          <w:color w:val="231F20"/>
          <w:w w:val="70"/>
          <w:sz w:val="24"/>
        </w:rPr>
        <w:t>special month-</w:t>
      </w:r>
      <w:r>
        <w:rPr>
          <w:color w:val="231F20"/>
          <w:spacing w:val="-2"/>
          <w:w w:val="80"/>
          <w:sz w:val="24"/>
        </w:rPr>
        <w:t>to-month enrollment offer</w:t>
      </w:r>
      <w:r w:rsidR="00085332">
        <w:rPr>
          <w:color w:val="231F20"/>
          <w:spacing w:val="-2"/>
          <w:w w:val="80"/>
          <w:sz w:val="24"/>
        </w:rPr>
        <w:t>.</w:t>
      </w:r>
    </w:p>
    <w:p w:rsidR="00684890" w:rsidRDefault="00684890">
      <w:pPr>
        <w:pStyle w:val="BodyText"/>
        <w:spacing w:before="11"/>
        <w:rPr>
          <w:sz w:val="24"/>
        </w:rPr>
      </w:pPr>
    </w:p>
    <w:p w:rsidR="00684890" w:rsidRDefault="00085332">
      <w:pPr>
        <w:tabs>
          <w:tab w:val="left" w:pos="997"/>
        </w:tabs>
        <w:ind w:left="277"/>
        <w:rPr>
          <w:sz w:val="24"/>
        </w:rPr>
      </w:pPr>
      <w:r>
        <w:rPr>
          <w:color w:val="231F20"/>
          <w:spacing w:val="-2"/>
          <w:w w:val="80"/>
          <w:sz w:val="24"/>
        </w:rPr>
        <w:t>Offer:</w:t>
      </w:r>
      <w:r>
        <w:rPr>
          <w:color w:val="231F20"/>
          <w:sz w:val="24"/>
        </w:rPr>
        <w:tab/>
      </w:r>
      <w:r w:rsidR="00A23081">
        <w:rPr>
          <w:color w:val="231F20"/>
          <w:w w:val="70"/>
          <w:sz w:val="24"/>
        </w:rPr>
        <w:t>First month 50% off</w:t>
      </w:r>
      <w:r w:rsidR="00B558B1">
        <w:rPr>
          <w:color w:val="231F20"/>
          <w:w w:val="70"/>
          <w:sz w:val="24"/>
        </w:rPr>
        <w:t xml:space="preserve"> (first 30 days)</w:t>
      </w:r>
    </w:p>
    <w:p w:rsidR="00A23081" w:rsidRDefault="00A23081">
      <w:pPr>
        <w:spacing w:before="9"/>
        <w:ind w:left="998"/>
        <w:rPr>
          <w:color w:val="231F20"/>
          <w:w w:val="65"/>
          <w:sz w:val="24"/>
        </w:rPr>
      </w:pPr>
      <w:r>
        <w:rPr>
          <w:color w:val="231F20"/>
          <w:w w:val="65"/>
          <w:sz w:val="24"/>
        </w:rPr>
        <w:t>$</w:t>
      </w:r>
      <w:r w:rsidR="00085332">
        <w:rPr>
          <w:color w:val="231F20"/>
          <w:w w:val="65"/>
          <w:sz w:val="24"/>
        </w:rPr>
        <w:t>0</w:t>
      </w:r>
      <w:r w:rsidR="00085332">
        <w:rPr>
          <w:color w:val="231F20"/>
          <w:spacing w:val="30"/>
          <w:sz w:val="24"/>
        </w:rPr>
        <w:t xml:space="preserve"> </w:t>
      </w:r>
      <w:r>
        <w:rPr>
          <w:color w:val="231F20"/>
          <w:w w:val="65"/>
          <w:sz w:val="24"/>
        </w:rPr>
        <w:t xml:space="preserve">enrollment </w:t>
      </w:r>
    </w:p>
    <w:p w:rsidR="00A23081" w:rsidRDefault="00A23081">
      <w:pPr>
        <w:spacing w:before="9"/>
        <w:ind w:left="998"/>
        <w:rPr>
          <w:color w:val="231F20"/>
          <w:w w:val="65"/>
          <w:sz w:val="24"/>
        </w:rPr>
      </w:pPr>
      <w:r>
        <w:rPr>
          <w:color w:val="231F20"/>
          <w:w w:val="65"/>
          <w:sz w:val="24"/>
        </w:rPr>
        <w:t>2 months free of Membership Plus</w:t>
      </w:r>
    </w:p>
    <w:p w:rsidR="00684890" w:rsidRDefault="00A23081">
      <w:pPr>
        <w:spacing w:before="9"/>
        <w:ind w:left="998"/>
        <w:rPr>
          <w:sz w:val="24"/>
        </w:rPr>
      </w:pPr>
      <w:r>
        <w:rPr>
          <w:color w:val="231F20"/>
          <w:w w:val="65"/>
          <w:sz w:val="24"/>
        </w:rPr>
        <w:t>M</w:t>
      </w:r>
      <w:r w:rsidR="00085332">
        <w:rPr>
          <w:color w:val="231F20"/>
          <w:w w:val="65"/>
          <w:sz w:val="24"/>
        </w:rPr>
        <w:t>onth-to-month</w:t>
      </w:r>
      <w:r w:rsidR="00085332">
        <w:rPr>
          <w:color w:val="231F20"/>
          <w:spacing w:val="30"/>
          <w:sz w:val="24"/>
        </w:rPr>
        <w:t xml:space="preserve"> </w:t>
      </w:r>
      <w:r w:rsidR="00085332">
        <w:rPr>
          <w:color w:val="231F20"/>
          <w:w w:val="65"/>
          <w:sz w:val="24"/>
        </w:rPr>
        <w:t>rates</w:t>
      </w:r>
      <w:r w:rsidR="00085332">
        <w:rPr>
          <w:color w:val="231F20"/>
          <w:spacing w:val="30"/>
          <w:sz w:val="24"/>
        </w:rPr>
        <w:t xml:space="preserve"> </w:t>
      </w:r>
      <w:r w:rsidR="00085332">
        <w:rPr>
          <w:color w:val="231F20"/>
          <w:spacing w:val="-2"/>
          <w:w w:val="65"/>
          <w:sz w:val="24"/>
        </w:rPr>
        <w:t>apply</w:t>
      </w:r>
    </w:p>
    <w:p w:rsidR="00684890" w:rsidRDefault="00684890">
      <w:pPr>
        <w:pStyle w:val="BodyText"/>
        <w:spacing w:before="7"/>
        <w:rPr>
          <w:sz w:val="25"/>
        </w:rPr>
      </w:pPr>
    </w:p>
    <w:p w:rsidR="00684890" w:rsidRDefault="00085332">
      <w:pPr>
        <w:pStyle w:val="ListParagraph"/>
        <w:numPr>
          <w:ilvl w:val="0"/>
          <w:numId w:val="6"/>
        </w:numPr>
        <w:tabs>
          <w:tab w:val="left" w:pos="637"/>
          <w:tab w:val="left" w:pos="638"/>
        </w:tabs>
        <w:spacing w:before="0" w:line="247" w:lineRule="auto"/>
        <w:ind w:right="1352"/>
        <w:rPr>
          <w:sz w:val="24"/>
        </w:rPr>
      </w:pPr>
      <w:r>
        <w:rPr>
          <w:color w:val="231F20"/>
          <w:w w:val="65"/>
          <w:sz w:val="24"/>
        </w:rPr>
        <w:t>The</w:t>
      </w:r>
      <w:r>
        <w:rPr>
          <w:color w:val="231F20"/>
          <w:sz w:val="24"/>
        </w:rPr>
        <w:t xml:space="preserve"> </w:t>
      </w:r>
      <w:r>
        <w:rPr>
          <w:color w:val="231F20"/>
          <w:w w:val="65"/>
          <w:sz w:val="24"/>
        </w:rPr>
        <w:t>new</w:t>
      </w:r>
      <w:r>
        <w:rPr>
          <w:color w:val="231F20"/>
          <w:sz w:val="24"/>
        </w:rPr>
        <w:t xml:space="preserve"> </w:t>
      </w:r>
      <w:r>
        <w:rPr>
          <w:color w:val="231F20"/>
          <w:w w:val="65"/>
          <w:sz w:val="24"/>
        </w:rPr>
        <w:t>member</w:t>
      </w:r>
      <w:r>
        <w:rPr>
          <w:color w:val="231F20"/>
          <w:sz w:val="24"/>
        </w:rPr>
        <w:t xml:space="preserve"> </w:t>
      </w:r>
      <w:r w:rsidR="00A23081">
        <w:rPr>
          <w:color w:val="231F20"/>
          <w:w w:val="65"/>
          <w:sz w:val="24"/>
        </w:rPr>
        <w:t xml:space="preserve">must be employed by </w:t>
      </w:r>
      <w:r w:rsidR="00B558B1">
        <w:rPr>
          <w:color w:val="231F20"/>
          <w:w w:val="65"/>
          <w:sz w:val="24"/>
        </w:rPr>
        <w:t>a Juneau Business, seasonally</w:t>
      </w:r>
      <w:r w:rsidR="006F09F6">
        <w:rPr>
          <w:color w:val="231F20"/>
          <w:w w:val="65"/>
          <w:sz w:val="24"/>
        </w:rPr>
        <w:t>.</w:t>
      </w:r>
    </w:p>
    <w:p w:rsidR="00684890" w:rsidRDefault="006F09F6">
      <w:pPr>
        <w:pStyle w:val="ListParagraph"/>
        <w:numPr>
          <w:ilvl w:val="0"/>
          <w:numId w:val="6"/>
        </w:numPr>
        <w:tabs>
          <w:tab w:val="left" w:pos="637"/>
          <w:tab w:val="left" w:pos="638"/>
        </w:tabs>
        <w:spacing w:before="2"/>
        <w:ind w:hanging="361"/>
        <w:rPr>
          <w:sz w:val="24"/>
        </w:rPr>
      </w:pPr>
      <w:r>
        <w:rPr>
          <w:color w:val="231F20"/>
          <w:w w:val="70"/>
          <w:sz w:val="24"/>
        </w:rPr>
        <w:t>The new member must provide a local Juneau address on their application</w:t>
      </w:r>
      <w:r w:rsidR="00085332">
        <w:rPr>
          <w:color w:val="231F20"/>
          <w:spacing w:val="-2"/>
          <w:w w:val="70"/>
          <w:sz w:val="24"/>
        </w:rPr>
        <w:t>.</w:t>
      </w:r>
    </w:p>
    <w:p w:rsidR="00684890" w:rsidRDefault="006F09F6">
      <w:pPr>
        <w:pStyle w:val="ListParagraph"/>
        <w:numPr>
          <w:ilvl w:val="0"/>
          <w:numId w:val="6"/>
        </w:numPr>
        <w:tabs>
          <w:tab w:val="left" w:pos="637"/>
          <w:tab w:val="left" w:pos="638"/>
        </w:tabs>
        <w:spacing w:before="10"/>
        <w:ind w:hanging="361"/>
        <w:rPr>
          <w:sz w:val="24"/>
        </w:rPr>
      </w:pPr>
      <w:r>
        <w:rPr>
          <w:color w:val="231F20"/>
          <w:w w:val="65"/>
          <w:sz w:val="24"/>
        </w:rPr>
        <w:t>Proof of employment is required</w:t>
      </w:r>
      <w:r w:rsidR="00B558B1">
        <w:rPr>
          <w:color w:val="231F20"/>
          <w:w w:val="65"/>
          <w:sz w:val="24"/>
        </w:rPr>
        <w:t>.</w:t>
      </w:r>
    </w:p>
    <w:p w:rsidR="00684890" w:rsidRDefault="006F09F6">
      <w:pPr>
        <w:pStyle w:val="ListParagraph"/>
        <w:numPr>
          <w:ilvl w:val="0"/>
          <w:numId w:val="6"/>
        </w:numPr>
        <w:tabs>
          <w:tab w:val="left" w:pos="638"/>
        </w:tabs>
        <w:spacing w:before="2" w:line="247" w:lineRule="auto"/>
        <w:ind w:right="1346"/>
        <w:jc w:val="both"/>
        <w:rPr>
          <w:sz w:val="24"/>
        </w:rPr>
      </w:pPr>
      <w:r>
        <w:rPr>
          <w:color w:val="231F20"/>
          <w:w w:val="70"/>
          <w:sz w:val="24"/>
        </w:rPr>
        <w:t>A 60-day commitment and 6</w:t>
      </w:r>
      <w:r w:rsidR="00266C49">
        <w:rPr>
          <w:color w:val="231F20"/>
          <w:w w:val="70"/>
          <w:sz w:val="24"/>
        </w:rPr>
        <w:t>0-day cancelation notice is</w:t>
      </w:r>
      <w:r>
        <w:rPr>
          <w:color w:val="231F20"/>
          <w:w w:val="70"/>
          <w:sz w:val="24"/>
        </w:rPr>
        <w:t xml:space="preserve"> required.</w:t>
      </w:r>
    </w:p>
    <w:p w:rsidR="00684890" w:rsidRDefault="00AD5C44">
      <w:pPr>
        <w:pStyle w:val="ListParagraph"/>
        <w:numPr>
          <w:ilvl w:val="0"/>
          <w:numId w:val="6"/>
        </w:numPr>
        <w:tabs>
          <w:tab w:val="left" w:pos="637"/>
          <w:tab w:val="left" w:pos="638"/>
        </w:tabs>
        <w:spacing w:before="10"/>
        <w:ind w:hanging="361"/>
        <w:rPr>
          <w:sz w:val="24"/>
        </w:rPr>
      </w:pPr>
      <w:r>
        <w:rPr>
          <w:color w:val="231F20"/>
          <w:w w:val="70"/>
          <w:sz w:val="24"/>
        </w:rPr>
        <w:t>$30 Fitness Consultation is optional and NOT required.</w:t>
      </w:r>
    </w:p>
    <w:p w:rsidR="00684890" w:rsidRDefault="00266C49">
      <w:pPr>
        <w:pStyle w:val="ListParagraph"/>
        <w:numPr>
          <w:ilvl w:val="0"/>
          <w:numId w:val="6"/>
        </w:numPr>
        <w:tabs>
          <w:tab w:val="left" w:pos="637"/>
          <w:tab w:val="left" w:pos="638"/>
        </w:tabs>
        <w:ind w:hanging="361"/>
        <w:rPr>
          <w:sz w:val="24"/>
        </w:rPr>
      </w:pPr>
      <w:r>
        <w:rPr>
          <w:color w:val="231F20"/>
          <w:w w:val="70"/>
          <w:sz w:val="24"/>
        </w:rPr>
        <w:t>$38</w:t>
      </w:r>
      <w:r w:rsidR="00085332">
        <w:rPr>
          <w:color w:val="231F20"/>
          <w:spacing w:val="-21"/>
          <w:sz w:val="24"/>
        </w:rPr>
        <w:t xml:space="preserve"> </w:t>
      </w:r>
      <w:r w:rsidR="00085332">
        <w:rPr>
          <w:color w:val="231F20"/>
          <w:w w:val="70"/>
          <w:sz w:val="24"/>
        </w:rPr>
        <w:t>Annual</w:t>
      </w:r>
      <w:r w:rsidR="00085332">
        <w:rPr>
          <w:color w:val="231F20"/>
          <w:spacing w:val="-8"/>
          <w:sz w:val="24"/>
        </w:rPr>
        <w:t xml:space="preserve"> </w:t>
      </w:r>
      <w:r w:rsidR="00F02C39">
        <w:rPr>
          <w:color w:val="231F20"/>
          <w:spacing w:val="-4"/>
          <w:w w:val="70"/>
          <w:sz w:val="24"/>
        </w:rPr>
        <w:t>Fee applies.</w:t>
      </w:r>
    </w:p>
    <w:p w:rsidR="00684890" w:rsidRDefault="00085332">
      <w:pPr>
        <w:pStyle w:val="ListParagraph"/>
        <w:numPr>
          <w:ilvl w:val="0"/>
          <w:numId w:val="6"/>
        </w:numPr>
        <w:tabs>
          <w:tab w:val="left" w:pos="637"/>
          <w:tab w:val="left" w:pos="638"/>
        </w:tabs>
        <w:ind w:hanging="361"/>
        <w:rPr>
          <w:sz w:val="24"/>
        </w:rPr>
      </w:pPr>
      <w:r>
        <w:rPr>
          <w:color w:val="231F20"/>
          <w:w w:val="70"/>
          <w:sz w:val="24"/>
        </w:rPr>
        <w:t>Platinum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w w:val="70"/>
          <w:sz w:val="24"/>
        </w:rPr>
        <w:t>Membership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w w:val="70"/>
          <w:sz w:val="24"/>
        </w:rPr>
        <w:t>option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w w:val="70"/>
          <w:sz w:val="24"/>
        </w:rPr>
        <w:t>has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w w:val="70"/>
          <w:sz w:val="24"/>
        </w:rPr>
        <w:t>been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w w:val="70"/>
          <w:sz w:val="24"/>
        </w:rPr>
        <w:t>omitted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w w:val="70"/>
          <w:sz w:val="24"/>
        </w:rPr>
        <w:t>and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w w:val="70"/>
          <w:sz w:val="24"/>
        </w:rPr>
        <w:t>is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w w:val="70"/>
          <w:sz w:val="24"/>
        </w:rPr>
        <w:t>not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w w:val="70"/>
          <w:sz w:val="24"/>
        </w:rPr>
        <w:t>available</w:t>
      </w:r>
      <w:r>
        <w:rPr>
          <w:color w:val="231F20"/>
          <w:spacing w:val="-15"/>
          <w:sz w:val="24"/>
        </w:rPr>
        <w:t xml:space="preserve"> </w:t>
      </w:r>
      <w:r w:rsidR="00B558B1">
        <w:rPr>
          <w:color w:val="231F20"/>
          <w:w w:val="70"/>
          <w:sz w:val="24"/>
        </w:rPr>
        <w:t>for this</w:t>
      </w:r>
      <w:r w:rsidR="006F09F6">
        <w:rPr>
          <w:color w:val="231F20"/>
          <w:w w:val="70"/>
          <w:sz w:val="24"/>
        </w:rPr>
        <w:t xml:space="preserve"> offer</w:t>
      </w:r>
      <w:r>
        <w:rPr>
          <w:color w:val="231F20"/>
          <w:spacing w:val="-2"/>
          <w:w w:val="70"/>
          <w:sz w:val="24"/>
        </w:rPr>
        <w:t>.</w:t>
      </w:r>
    </w:p>
    <w:p w:rsidR="00684890" w:rsidRPr="0057613E" w:rsidRDefault="006F09F6">
      <w:pPr>
        <w:pStyle w:val="ListParagraph"/>
        <w:numPr>
          <w:ilvl w:val="0"/>
          <w:numId w:val="6"/>
        </w:numPr>
        <w:tabs>
          <w:tab w:val="left" w:pos="637"/>
          <w:tab w:val="left" w:pos="638"/>
        </w:tabs>
        <w:spacing w:before="10"/>
        <w:ind w:hanging="361"/>
        <w:rPr>
          <w:sz w:val="24"/>
        </w:rPr>
      </w:pPr>
      <w:r>
        <w:rPr>
          <w:color w:val="231F20"/>
          <w:w w:val="65"/>
          <w:sz w:val="24"/>
        </w:rPr>
        <w:t>All Juneau</w:t>
      </w:r>
      <w:r w:rsidR="00085332">
        <w:rPr>
          <w:color w:val="231F20"/>
          <w:spacing w:val="14"/>
          <w:sz w:val="24"/>
        </w:rPr>
        <w:t xml:space="preserve"> </w:t>
      </w:r>
      <w:r w:rsidR="00B558B1">
        <w:rPr>
          <w:color w:val="231F20"/>
          <w:spacing w:val="14"/>
          <w:sz w:val="24"/>
        </w:rPr>
        <w:t xml:space="preserve">M2M </w:t>
      </w:r>
      <w:r w:rsidR="00085332">
        <w:rPr>
          <w:color w:val="231F20"/>
          <w:w w:val="65"/>
          <w:sz w:val="24"/>
        </w:rPr>
        <w:t>Membership</w:t>
      </w:r>
      <w:r w:rsidR="00085332">
        <w:rPr>
          <w:color w:val="231F20"/>
          <w:spacing w:val="14"/>
          <w:sz w:val="24"/>
        </w:rPr>
        <w:t xml:space="preserve"> </w:t>
      </w:r>
      <w:r w:rsidR="00085332">
        <w:rPr>
          <w:color w:val="231F20"/>
          <w:w w:val="65"/>
          <w:sz w:val="24"/>
        </w:rPr>
        <w:t>types</w:t>
      </w:r>
      <w:r w:rsidR="00085332">
        <w:rPr>
          <w:color w:val="231F20"/>
          <w:spacing w:val="14"/>
          <w:sz w:val="24"/>
        </w:rPr>
        <w:t xml:space="preserve"> </w:t>
      </w:r>
      <w:r w:rsidR="00085332">
        <w:rPr>
          <w:color w:val="231F20"/>
          <w:w w:val="65"/>
          <w:sz w:val="24"/>
        </w:rPr>
        <w:t>are</w:t>
      </w:r>
      <w:r w:rsidR="00085332">
        <w:rPr>
          <w:color w:val="231F20"/>
          <w:spacing w:val="14"/>
          <w:sz w:val="24"/>
        </w:rPr>
        <w:t xml:space="preserve"> </w:t>
      </w:r>
      <w:r w:rsidR="00085332">
        <w:rPr>
          <w:color w:val="231F20"/>
          <w:w w:val="65"/>
          <w:sz w:val="24"/>
        </w:rPr>
        <w:t>available</w:t>
      </w:r>
      <w:r w:rsidR="00085332">
        <w:rPr>
          <w:color w:val="231F20"/>
          <w:spacing w:val="14"/>
          <w:sz w:val="24"/>
        </w:rPr>
        <w:t xml:space="preserve"> </w:t>
      </w:r>
      <w:r w:rsidR="00085332">
        <w:rPr>
          <w:color w:val="231F20"/>
          <w:w w:val="65"/>
          <w:sz w:val="24"/>
        </w:rPr>
        <w:t>under</w:t>
      </w:r>
      <w:r w:rsidR="00085332">
        <w:rPr>
          <w:color w:val="231F20"/>
          <w:spacing w:val="14"/>
          <w:sz w:val="24"/>
        </w:rPr>
        <w:t xml:space="preserve"> </w:t>
      </w:r>
      <w:r w:rsidR="00085332">
        <w:rPr>
          <w:color w:val="231F20"/>
          <w:w w:val="65"/>
          <w:sz w:val="24"/>
        </w:rPr>
        <w:t>this</w:t>
      </w:r>
      <w:r w:rsidR="00085332">
        <w:rPr>
          <w:color w:val="231F20"/>
          <w:spacing w:val="14"/>
          <w:sz w:val="24"/>
        </w:rPr>
        <w:t xml:space="preserve"> </w:t>
      </w:r>
      <w:r w:rsidR="00266C49">
        <w:rPr>
          <w:color w:val="231F20"/>
          <w:spacing w:val="-2"/>
          <w:w w:val="65"/>
          <w:sz w:val="24"/>
        </w:rPr>
        <w:t>offer with the exception of USCG.</w:t>
      </w:r>
    </w:p>
    <w:p w:rsidR="0057613E" w:rsidRDefault="0057613E" w:rsidP="0057613E">
      <w:pPr>
        <w:tabs>
          <w:tab w:val="left" w:pos="637"/>
          <w:tab w:val="left" w:pos="638"/>
        </w:tabs>
        <w:spacing w:before="10"/>
        <w:rPr>
          <w:sz w:val="24"/>
        </w:rPr>
      </w:pPr>
    </w:p>
    <w:p w:rsidR="0057613E" w:rsidRPr="0057613E" w:rsidRDefault="0057613E" w:rsidP="0057613E">
      <w:pPr>
        <w:tabs>
          <w:tab w:val="left" w:pos="637"/>
          <w:tab w:val="left" w:pos="638"/>
        </w:tabs>
        <w:spacing w:before="10"/>
        <w:ind w:left="638"/>
        <w:rPr>
          <w:sz w:val="24"/>
          <w:u w:val="single"/>
        </w:rPr>
      </w:pPr>
      <w:r w:rsidRPr="0057613E">
        <w:rPr>
          <w:sz w:val="24"/>
          <w:u w:val="single"/>
        </w:rPr>
        <w:t>Offer Instructions:</w:t>
      </w:r>
    </w:p>
    <w:p w:rsidR="0057613E" w:rsidRPr="0057613E" w:rsidRDefault="0057613E" w:rsidP="0057613E">
      <w:pPr>
        <w:tabs>
          <w:tab w:val="left" w:pos="637"/>
          <w:tab w:val="left" w:pos="638"/>
        </w:tabs>
        <w:spacing w:before="10"/>
        <w:ind w:left="638"/>
        <w:rPr>
          <w:sz w:val="24"/>
        </w:rPr>
      </w:pPr>
    </w:p>
    <w:p w:rsidR="0057613E" w:rsidRDefault="0057613E" w:rsidP="0057613E">
      <w:pPr>
        <w:pStyle w:val="ListParagraph"/>
        <w:numPr>
          <w:ilvl w:val="0"/>
          <w:numId w:val="7"/>
        </w:numPr>
        <w:tabs>
          <w:tab w:val="left" w:pos="637"/>
          <w:tab w:val="left" w:pos="638"/>
        </w:tabs>
        <w:spacing w:before="10"/>
        <w:rPr>
          <w:sz w:val="24"/>
        </w:rPr>
      </w:pPr>
      <w:r w:rsidRPr="0057613E">
        <w:rPr>
          <w:sz w:val="24"/>
        </w:rPr>
        <w:t>Write “</w:t>
      </w:r>
      <w:r w:rsidR="00B558B1">
        <w:rPr>
          <w:sz w:val="24"/>
        </w:rPr>
        <w:t>SEASONAL</w:t>
      </w:r>
      <w:r w:rsidRPr="0057613E">
        <w:rPr>
          <w:sz w:val="24"/>
        </w:rPr>
        <w:t>” and list discounted time</w:t>
      </w:r>
      <w:r w:rsidR="00B558B1">
        <w:rPr>
          <w:sz w:val="24"/>
        </w:rPr>
        <w:t xml:space="preserve"> in notes for accounting (ex. 04/5/24-5/04</w:t>
      </w:r>
      <w:r w:rsidRPr="0057613E">
        <w:rPr>
          <w:sz w:val="24"/>
        </w:rPr>
        <w:t>/23 50%).</w:t>
      </w:r>
    </w:p>
    <w:p w:rsidR="0057613E" w:rsidRPr="0057613E" w:rsidRDefault="0057613E" w:rsidP="0057613E">
      <w:pPr>
        <w:pStyle w:val="ListParagraph"/>
        <w:numPr>
          <w:ilvl w:val="0"/>
          <w:numId w:val="7"/>
        </w:numPr>
        <w:tabs>
          <w:tab w:val="left" w:pos="637"/>
          <w:tab w:val="left" w:pos="638"/>
        </w:tabs>
        <w:spacing w:before="10"/>
        <w:rPr>
          <w:sz w:val="24"/>
        </w:rPr>
      </w:pPr>
      <w:r>
        <w:rPr>
          <w:sz w:val="24"/>
        </w:rPr>
        <w:t>If sold on the 22</w:t>
      </w:r>
      <w:r w:rsidRPr="0057613E">
        <w:rPr>
          <w:sz w:val="24"/>
          <w:vertAlign w:val="superscript"/>
        </w:rPr>
        <w:t>nd</w:t>
      </w:r>
      <w:r>
        <w:rPr>
          <w:sz w:val="24"/>
        </w:rPr>
        <w:t xml:space="preserve"> or later in the month, </w:t>
      </w:r>
      <w:r w:rsidR="00B558B1">
        <w:rPr>
          <w:sz w:val="24"/>
        </w:rPr>
        <w:t xml:space="preserve">also collect </w:t>
      </w:r>
      <w:r>
        <w:rPr>
          <w:sz w:val="24"/>
        </w:rPr>
        <w:t>next month</w:t>
      </w:r>
      <w:r w:rsidR="00B558B1">
        <w:rPr>
          <w:sz w:val="24"/>
        </w:rPr>
        <w:t xml:space="preserve"> prorated</w:t>
      </w:r>
      <w:r>
        <w:rPr>
          <w:sz w:val="24"/>
        </w:rPr>
        <w:t xml:space="preserve"> dues.</w:t>
      </w:r>
    </w:p>
    <w:p w:rsidR="0057613E" w:rsidRPr="0057613E" w:rsidRDefault="0057613E" w:rsidP="0057613E">
      <w:pPr>
        <w:pStyle w:val="ListParagraph"/>
        <w:numPr>
          <w:ilvl w:val="0"/>
          <w:numId w:val="7"/>
        </w:numPr>
        <w:tabs>
          <w:tab w:val="left" w:pos="637"/>
          <w:tab w:val="left" w:pos="638"/>
        </w:tabs>
        <w:spacing w:before="10"/>
        <w:rPr>
          <w:sz w:val="24"/>
        </w:rPr>
      </w:pPr>
      <w:r w:rsidRPr="0057613E">
        <w:rPr>
          <w:sz w:val="24"/>
        </w:rPr>
        <w:t>Complete all new member paperwork.</w:t>
      </w:r>
    </w:p>
    <w:p w:rsidR="0057613E" w:rsidRPr="0057613E" w:rsidRDefault="0057613E" w:rsidP="0057613E">
      <w:pPr>
        <w:pStyle w:val="ListParagraph"/>
        <w:numPr>
          <w:ilvl w:val="0"/>
          <w:numId w:val="7"/>
        </w:numPr>
        <w:tabs>
          <w:tab w:val="left" w:pos="637"/>
          <w:tab w:val="left" w:pos="638"/>
        </w:tabs>
        <w:spacing w:before="10"/>
        <w:rPr>
          <w:sz w:val="24"/>
        </w:rPr>
      </w:pPr>
      <w:r w:rsidRPr="0057613E">
        <w:rPr>
          <w:sz w:val="24"/>
        </w:rPr>
        <w:t xml:space="preserve">Collect dues. </w:t>
      </w:r>
    </w:p>
    <w:p w:rsidR="00684890" w:rsidRDefault="00684890">
      <w:pPr>
        <w:pStyle w:val="BodyText"/>
        <w:spacing w:before="7"/>
        <w:rPr>
          <w:sz w:val="25"/>
        </w:rPr>
      </w:pPr>
    </w:p>
    <w:p w:rsidR="00684890" w:rsidRDefault="00684890">
      <w:pPr>
        <w:spacing w:line="247" w:lineRule="auto"/>
        <w:rPr>
          <w:sz w:val="24"/>
        </w:rPr>
        <w:sectPr w:rsidR="00684890">
          <w:type w:val="continuous"/>
          <w:pgSz w:w="12240" w:h="15840"/>
          <w:pgMar w:top="840" w:right="180" w:bottom="280" w:left="180" w:header="720" w:footer="720" w:gutter="0"/>
          <w:cols w:space="720"/>
        </w:sectPr>
      </w:pPr>
    </w:p>
    <w:p w:rsidR="00684890" w:rsidRDefault="00085332">
      <w:pPr>
        <w:spacing w:before="67"/>
        <w:ind w:left="567"/>
        <w:rPr>
          <w:sz w:val="24"/>
        </w:rPr>
      </w:pPr>
      <w:r>
        <w:rPr>
          <w:color w:val="231F20"/>
          <w:w w:val="70"/>
          <w:sz w:val="24"/>
        </w:rPr>
        <w:lastRenderedPageBreak/>
        <w:t>Membership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pacing w:val="-2"/>
          <w:w w:val="80"/>
          <w:sz w:val="24"/>
        </w:rPr>
        <w:t>Paperwork:</w:t>
      </w:r>
    </w:p>
    <w:p w:rsidR="00684890" w:rsidRDefault="00684890">
      <w:pPr>
        <w:pStyle w:val="BodyText"/>
        <w:spacing w:before="7"/>
        <w:rPr>
          <w:sz w:val="25"/>
        </w:rPr>
      </w:pPr>
    </w:p>
    <w:p w:rsidR="00684890" w:rsidRDefault="00085332">
      <w:pPr>
        <w:ind w:left="567"/>
        <w:rPr>
          <w:sz w:val="24"/>
        </w:rPr>
      </w:pPr>
      <w:r>
        <w:rPr>
          <w:color w:val="231F20"/>
          <w:spacing w:val="-2"/>
          <w:w w:val="80"/>
          <w:sz w:val="24"/>
        </w:rPr>
        <w:t>Instructions:</w:t>
      </w:r>
    </w:p>
    <w:p w:rsidR="00684890" w:rsidRDefault="00C53CE3">
      <w:pPr>
        <w:pStyle w:val="ListParagraph"/>
        <w:numPr>
          <w:ilvl w:val="1"/>
          <w:numId w:val="5"/>
        </w:numPr>
        <w:tabs>
          <w:tab w:val="left" w:pos="927"/>
          <w:tab w:val="left" w:pos="928"/>
        </w:tabs>
        <w:ind w:hanging="361"/>
        <w:rPr>
          <w:sz w:val="24"/>
        </w:rPr>
      </w:pPr>
      <w:r>
        <w:rPr>
          <w:color w:val="231F20"/>
          <w:w w:val="65"/>
          <w:sz w:val="24"/>
        </w:rPr>
        <w:t>Select the new members’ choice of M2M membership option.</w:t>
      </w:r>
    </w:p>
    <w:p w:rsidR="00684890" w:rsidRDefault="00C53CE3">
      <w:pPr>
        <w:pStyle w:val="ListParagraph"/>
        <w:numPr>
          <w:ilvl w:val="1"/>
          <w:numId w:val="5"/>
        </w:numPr>
        <w:tabs>
          <w:tab w:val="left" w:pos="927"/>
          <w:tab w:val="left" w:pos="928"/>
        </w:tabs>
        <w:spacing w:before="10"/>
        <w:ind w:hanging="361"/>
        <w:rPr>
          <w:sz w:val="24"/>
        </w:rPr>
      </w:pPr>
      <w:r>
        <w:rPr>
          <w:color w:val="231F20"/>
          <w:w w:val="65"/>
          <w:sz w:val="24"/>
        </w:rPr>
        <w:t>Have the new member complete application with a Juneau address.</w:t>
      </w:r>
    </w:p>
    <w:p w:rsidR="00684890" w:rsidRPr="00F02C39" w:rsidRDefault="00C53CE3" w:rsidP="00C53CE3">
      <w:pPr>
        <w:pStyle w:val="ListParagraph"/>
        <w:numPr>
          <w:ilvl w:val="1"/>
          <w:numId w:val="5"/>
        </w:numPr>
        <w:tabs>
          <w:tab w:val="left" w:pos="927"/>
          <w:tab w:val="left" w:pos="928"/>
        </w:tabs>
        <w:ind w:hanging="361"/>
        <w:rPr>
          <w:sz w:val="24"/>
        </w:rPr>
      </w:pPr>
      <w:r>
        <w:rPr>
          <w:color w:val="231F20"/>
          <w:w w:val="65"/>
          <w:sz w:val="24"/>
        </w:rPr>
        <w:t>Put, “</w:t>
      </w:r>
      <w:r w:rsidR="00B558B1">
        <w:rPr>
          <w:color w:val="231F20"/>
          <w:w w:val="65"/>
          <w:sz w:val="24"/>
        </w:rPr>
        <w:t xml:space="preserve">Seasonal </w:t>
      </w:r>
      <w:r>
        <w:rPr>
          <w:color w:val="231F20"/>
          <w:w w:val="65"/>
          <w:sz w:val="24"/>
        </w:rPr>
        <w:t xml:space="preserve">- 50% off first </w:t>
      </w:r>
      <w:r w:rsidR="00F02C39">
        <w:rPr>
          <w:color w:val="231F20"/>
          <w:w w:val="65"/>
          <w:sz w:val="24"/>
        </w:rPr>
        <w:t>month</w:t>
      </w:r>
      <w:r>
        <w:rPr>
          <w:color w:val="231F20"/>
          <w:w w:val="65"/>
          <w:sz w:val="24"/>
        </w:rPr>
        <w:t>” in the offer section.</w:t>
      </w:r>
    </w:p>
    <w:p w:rsidR="00F02C39" w:rsidRPr="00C53CE3" w:rsidRDefault="00F02C39" w:rsidP="00C53CE3">
      <w:pPr>
        <w:pStyle w:val="ListParagraph"/>
        <w:numPr>
          <w:ilvl w:val="1"/>
          <w:numId w:val="5"/>
        </w:numPr>
        <w:tabs>
          <w:tab w:val="left" w:pos="927"/>
          <w:tab w:val="left" w:pos="928"/>
        </w:tabs>
        <w:ind w:hanging="361"/>
        <w:rPr>
          <w:sz w:val="24"/>
        </w:rPr>
      </w:pPr>
      <w:r>
        <w:rPr>
          <w:color w:val="231F20"/>
          <w:w w:val="65"/>
          <w:sz w:val="24"/>
        </w:rPr>
        <w:t>Waive the enrollment.</w:t>
      </w:r>
    </w:p>
    <w:p w:rsidR="00684890" w:rsidRDefault="00085332">
      <w:pPr>
        <w:pStyle w:val="ListParagraph"/>
        <w:numPr>
          <w:ilvl w:val="1"/>
          <w:numId w:val="5"/>
        </w:numPr>
        <w:tabs>
          <w:tab w:val="left" w:pos="927"/>
          <w:tab w:val="left" w:pos="928"/>
        </w:tabs>
        <w:spacing w:before="10"/>
        <w:ind w:hanging="361"/>
        <w:rPr>
          <w:sz w:val="24"/>
        </w:rPr>
      </w:pPr>
      <w:r>
        <w:rPr>
          <w:color w:val="231F20"/>
          <w:w w:val="65"/>
          <w:sz w:val="24"/>
        </w:rPr>
        <w:t>Have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w w:val="65"/>
          <w:sz w:val="24"/>
        </w:rPr>
        <w:t>the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65"/>
          <w:sz w:val="24"/>
        </w:rPr>
        <w:t>member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65"/>
          <w:sz w:val="24"/>
        </w:rPr>
        <w:t>sign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65"/>
          <w:sz w:val="24"/>
        </w:rPr>
        <w:t>the</w:t>
      </w:r>
      <w:r>
        <w:rPr>
          <w:color w:val="231F20"/>
          <w:spacing w:val="6"/>
          <w:sz w:val="24"/>
        </w:rPr>
        <w:t xml:space="preserve"> </w:t>
      </w:r>
      <w:r w:rsidR="00C53CE3">
        <w:rPr>
          <w:color w:val="231F20"/>
          <w:spacing w:val="-2"/>
          <w:w w:val="65"/>
          <w:sz w:val="24"/>
        </w:rPr>
        <w:t>agreement and provide a payment method.</w:t>
      </w:r>
    </w:p>
    <w:p w:rsidR="00684890" w:rsidRDefault="00085332">
      <w:pPr>
        <w:pStyle w:val="ListParagraph"/>
        <w:numPr>
          <w:ilvl w:val="1"/>
          <w:numId w:val="5"/>
        </w:numPr>
        <w:tabs>
          <w:tab w:val="left" w:pos="927"/>
          <w:tab w:val="left" w:pos="928"/>
        </w:tabs>
        <w:ind w:hanging="361"/>
        <w:rPr>
          <w:sz w:val="24"/>
        </w:rPr>
      </w:pPr>
      <w:r>
        <w:rPr>
          <w:color w:val="231F20"/>
          <w:w w:val="70"/>
          <w:sz w:val="24"/>
        </w:rPr>
        <w:t>Membership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w w:val="70"/>
          <w:sz w:val="24"/>
        </w:rPr>
        <w:t>numbers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w w:val="70"/>
          <w:sz w:val="24"/>
        </w:rPr>
        <w:t>will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w w:val="70"/>
          <w:sz w:val="24"/>
        </w:rPr>
        <w:t>be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w w:val="70"/>
          <w:sz w:val="24"/>
        </w:rPr>
        <w:t>assigned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w w:val="70"/>
          <w:sz w:val="24"/>
        </w:rPr>
        <w:t>by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w w:val="70"/>
          <w:sz w:val="24"/>
        </w:rPr>
        <w:t>accounting.</w:t>
      </w:r>
    </w:p>
    <w:p w:rsidR="00684890" w:rsidRPr="00C53CE3" w:rsidRDefault="00085332">
      <w:pPr>
        <w:pStyle w:val="ListParagraph"/>
        <w:numPr>
          <w:ilvl w:val="1"/>
          <w:numId w:val="5"/>
        </w:numPr>
        <w:tabs>
          <w:tab w:val="left" w:pos="928"/>
        </w:tabs>
        <w:spacing w:before="2"/>
        <w:ind w:hanging="361"/>
        <w:rPr>
          <w:sz w:val="24"/>
        </w:rPr>
      </w:pPr>
      <w:r>
        <w:rPr>
          <w:color w:val="231F20"/>
          <w:w w:val="70"/>
          <w:sz w:val="24"/>
        </w:rPr>
        <w:t>Track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w w:val="70"/>
          <w:sz w:val="24"/>
        </w:rPr>
        <w:t>the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w w:val="70"/>
          <w:sz w:val="24"/>
        </w:rPr>
        <w:t>commission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w w:val="70"/>
          <w:sz w:val="24"/>
        </w:rPr>
        <w:t>on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w w:val="70"/>
          <w:sz w:val="24"/>
        </w:rPr>
        <w:t>the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w w:val="70"/>
          <w:sz w:val="24"/>
        </w:rPr>
        <w:t>commission</w:t>
      </w:r>
      <w:r>
        <w:rPr>
          <w:color w:val="231F20"/>
          <w:spacing w:val="-16"/>
          <w:sz w:val="24"/>
        </w:rPr>
        <w:t xml:space="preserve"> </w:t>
      </w:r>
      <w:r w:rsidR="00F02C39">
        <w:rPr>
          <w:color w:val="231F20"/>
          <w:spacing w:val="-2"/>
          <w:w w:val="70"/>
          <w:sz w:val="24"/>
        </w:rPr>
        <w:t>sheet, driver and DSR.</w:t>
      </w:r>
    </w:p>
    <w:p w:rsidR="00C53CE3" w:rsidRPr="00C53CE3" w:rsidRDefault="00C53CE3">
      <w:pPr>
        <w:pStyle w:val="ListParagraph"/>
        <w:numPr>
          <w:ilvl w:val="1"/>
          <w:numId w:val="5"/>
        </w:numPr>
        <w:tabs>
          <w:tab w:val="left" w:pos="928"/>
        </w:tabs>
        <w:spacing w:before="2"/>
        <w:ind w:hanging="361"/>
        <w:rPr>
          <w:sz w:val="24"/>
        </w:rPr>
      </w:pPr>
      <w:r>
        <w:rPr>
          <w:color w:val="231F20"/>
          <w:spacing w:val="-2"/>
          <w:w w:val="70"/>
          <w:sz w:val="24"/>
        </w:rPr>
        <w:t xml:space="preserve">Examples of 50% dues: </w:t>
      </w:r>
    </w:p>
    <w:p w:rsidR="00C53CE3" w:rsidRPr="00C53CE3" w:rsidRDefault="00C53CE3" w:rsidP="00C53CE3">
      <w:pPr>
        <w:pStyle w:val="ListParagraph"/>
        <w:numPr>
          <w:ilvl w:val="2"/>
          <w:numId w:val="5"/>
        </w:numPr>
        <w:tabs>
          <w:tab w:val="left" w:pos="928"/>
        </w:tabs>
        <w:spacing w:before="2"/>
        <w:rPr>
          <w:sz w:val="24"/>
        </w:rPr>
      </w:pPr>
      <w:r>
        <w:rPr>
          <w:color w:val="231F20"/>
          <w:spacing w:val="-2"/>
          <w:w w:val="70"/>
          <w:sz w:val="24"/>
        </w:rPr>
        <w:t xml:space="preserve">(Sold date </w:t>
      </w:r>
      <w:r w:rsidR="00B558B1">
        <w:rPr>
          <w:color w:val="231F20"/>
          <w:spacing w:val="-2"/>
          <w:w w:val="70"/>
          <w:sz w:val="24"/>
        </w:rPr>
        <w:t>16</w:t>
      </w:r>
      <w:r w:rsidR="00B251BD">
        <w:rPr>
          <w:color w:val="231F20"/>
          <w:spacing w:val="-2"/>
          <w:w w:val="70"/>
          <w:sz w:val="24"/>
        </w:rPr>
        <w:t>APR24</w:t>
      </w:r>
      <w:r w:rsidR="00B558B1">
        <w:rPr>
          <w:color w:val="231F20"/>
          <w:spacing w:val="-2"/>
          <w:w w:val="70"/>
          <w:sz w:val="24"/>
        </w:rPr>
        <w:t>: Dues are $145 for first 30 days. 145 x .5 = $72</w:t>
      </w:r>
      <w:r w:rsidR="00B251BD">
        <w:rPr>
          <w:color w:val="231F20"/>
          <w:spacing w:val="-2"/>
          <w:w w:val="70"/>
          <w:sz w:val="24"/>
        </w:rPr>
        <w:t>.50</w:t>
      </w:r>
      <w:r w:rsidR="00B558B1">
        <w:rPr>
          <w:color w:val="231F20"/>
          <w:spacing w:val="-2"/>
          <w:w w:val="70"/>
          <w:sz w:val="24"/>
        </w:rPr>
        <w:t xml:space="preserve"> for dues + $30 for FC = $102</w:t>
      </w:r>
      <w:r w:rsidR="00B251BD">
        <w:rPr>
          <w:color w:val="231F20"/>
          <w:spacing w:val="-2"/>
          <w:w w:val="70"/>
          <w:sz w:val="24"/>
        </w:rPr>
        <w:t>.50</w:t>
      </w:r>
      <w:r>
        <w:rPr>
          <w:color w:val="231F20"/>
          <w:spacing w:val="-2"/>
          <w:w w:val="70"/>
          <w:sz w:val="24"/>
        </w:rPr>
        <w:t xml:space="preserve"> + tax collected)</w:t>
      </w:r>
    </w:p>
    <w:p w:rsidR="00C53CE3" w:rsidRDefault="00B251BD" w:rsidP="00C53CE3">
      <w:pPr>
        <w:pStyle w:val="ListParagraph"/>
        <w:numPr>
          <w:ilvl w:val="2"/>
          <w:numId w:val="5"/>
        </w:numPr>
        <w:tabs>
          <w:tab w:val="left" w:pos="928"/>
        </w:tabs>
        <w:spacing w:before="2"/>
        <w:rPr>
          <w:sz w:val="24"/>
        </w:rPr>
      </w:pPr>
      <w:r>
        <w:rPr>
          <w:color w:val="231F20"/>
          <w:spacing w:val="-2"/>
          <w:w w:val="70"/>
          <w:sz w:val="24"/>
        </w:rPr>
        <w:t>(Sold date 23APR24</w:t>
      </w:r>
      <w:r w:rsidR="00B558B1">
        <w:rPr>
          <w:color w:val="231F20"/>
          <w:spacing w:val="-2"/>
          <w:w w:val="70"/>
          <w:sz w:val="24"/>
        </w:rPr>
        <w:t>: Dues are $145 for first 30 days</w:t>
      </w:r>
      <w:r w:rsidR="00CD5A64">
        <w:rPr>
          <w:color w:val="231F20"/>
          <w:spacing w:val="-2"/>
          <w:w w:val="70"/>
          <w:sz w:val="24"/>
        </w:rPr>
        <w:t xml:space="preserve"> 145 x .5 = $72</w:t>
      </w:r>
      <w:r>
        <w:rPr>
          <w:color w:val="231F20"/>
          <w:spacing w:val="-2"/>
          <w:w w:val="70"/>
          <w:sz w:val="24"/>
        </w:rPr>
        <w:t>.50</w:t>
      </w:r>
      <w:r w:rsidR="00C53CE3">
        <w:rPr>
          <w:color w:val="231F20"/>
          <w:spacing w:val="-2"/>
          <w:w w:val="70"/>
          <w:sz w:val="24"/>
        </w:rPr>
        <w:t xml:space="preserve"> for dues + $30 for FC + </w:t>
      </w:r>
      <w:r w:rsidR="00CD5A64">
        <w:rPr>
          <w:color w:val="231F20"/>
          <w:spacing w:val="-2"/>
          <w:w w:val="70"/>
          <w:sz w:val="24"/>
        </w:rPr>
        <w:t>$44 for next month’s dues = $146</w:t>
      </w:r>
      <w:r>
        <w:rPr>
          <w:color w:val="231F20"/>
          <w:spacing w:val="-2"/>
          <w:w w:val="70"/>
          <w:sz w:val="24"/>
        </w:rPr>
        <w:t>.50</w:t>
      </w:r>
      <w:r w:rsidR="00F02C39">
        <w:rPr>
          <w:color w:val="231F20"/>
          <w:spacing w:val="-2"/>
          <w:w w:val="70"/>
          <w:sz w:val="24"/>
        </w:rPr>
        <w:t xml:space="preserve"> + tax collected)</w:t>
      </w:r>
    </w:p>
    <w:p w:rsidR="00684890" w:rsidRDefault="00684890">
      <w:pPr>
        <w:pStyle w:val="BodyText"/>
        <w:spacing w:before="7"/>
        <w:rPr>
          <w:sz w:val="25"/>
        </w:rPr>
      </w:pPr>
      <w:bookmarkStart w:id="0" w:name="_GoBack"/>
      <w:bookmarkEnd w:id="0"/>
    </w:p>
    <w:p w:rsidR="00684890" w:rsidRDefault="00085332" w:rsidP="00C53CE3">
      <w:pPr>
        <w:ind w:left="567"/>
        <w:rPr>
          <w:sz w:val="24"/>
        </w:rPr>
        <w:sectPr w:rsidR="00684890">
          <w:pgSz w:w="12240" w:h="15840"/>
          <w:pgMar w:top="620" w:right="180" w:bottom="280" w:left="180" w:header="720" w:footer="720" w:gutter="0"/>
          <w:cols w:space="720"/>
        </w:sectPr>
      </w:pPr>
      <w:r>
        <w:rPr>
          <w:color w:val="231F20"/>
          <w:w w:val="65"/>
          <w:sz w:val="24"/>
        </w:rPr>
        <w:t>These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65"/>
          <w:sz w:val="24"/>
        </w:rPr>
        <w:t>memberships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65"/>
          <w:sz w:val="24"/>
        </w:rPr>
        <w:t>are</w:t>
      </w:r>
      <w:r>
        <w:rPr>
          <w:color w:val="231F20"/>
          <w:spacing w:val="6"/>
          <w:sz w:val="24"/>
        </w:rPr>
        <w:t xml:space="preserve"> </w:t>
      </w:r>
      <w:proofErr w:type="spellStart"/>
      <w:r w:rsidR="00C53CE3">
        <w:rPr>
          <w:color w:val="231F20"/>
          <w:w w:val="65"/>
          <w:sz w:val="24"/>
        </w:rPr>
        <w:t>ARE</w:t>
      </w:r>
      <w:proofErr w:type="spellEnd"/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65"/>
          <w:sz w:val="24"/>
        </w:rPr>
        <w:t>counted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65"/>
          <w:sz w:val="24"/>
        </w:rPr>
        <w:t>as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65"/>
          <w:sz w:val="24"/>
        </w:rPr>
        <w:t>a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65"/>
          <w:sz w:val="24"/>
        </w:rPr>
        <w:t>sale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65"/>
          <w:sz w:val="24"/>
        </w:rPr>
        <w:t>in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65"/>
          <w:sz w:val="24"/>
        </w:rPr>
        <w:t>your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65"/>
          <w:sz w:val="24"/>
        </w:rPr>
        <w:t>daily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65"/>
          <w:sz w:val="24"/>
        </w:rPr>
        <w:t>and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65"/>
          <w:sz w:val="24"/>
        </w:rPr>
        <w:t>monthly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65"/>
          <w:sz w:val="24"/>
        </w:rPr>
        <w:t>totals,</w:t>
      </w:r>
      <w:r>
        <w:rPr>
          <w:color w:val="231F20"/>
          <w:spacing w:val="-11"/>
          <w:sz w:val="24"/>
        </w:rPr>
        <w:t xml:space="preserve"> </w:t>
      </w:r>
      <w:r w:rsidR="00C53CE3">
        <w:rPr>
          <w:color w:val="231F20"/>
          <w:w w:val="65"/>
          <w:sz w:val="24"/>
        </w:rPr>
        <w:t>and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65"/>
          <w:sz w:val="24"/>
        </w:rPr>
        <w:t>are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65"/>
          <w:sz w:val="24"/>
        </w:rPr>
        <w:t>counted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65"/>
          <w:sz w:val="24"/>
        </w:rPr>
        <w:t>toward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65"/>
          <w:sz w:val="24"/>
        </w:rPr>
        <w:t>your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65"/>
          <w:sz w:val="24"/>
        </w:rPr>
        <w:t>goal.</w:t>
      </w:r>
      <w:r>
        <w:rPr>
          <w:color w:val="231F20"/>
          <w:spacing w:val="-11"/>
          <w:sz w:val="24"/>
        </w:rPr>
        <w:t xml:space="preserve"> </w:t>
      </w:r>
    </w:p>
    <w:p w:rsidR="00684890" w:rsidRDefault="00684890" w:rsidP="00A23081">
      <w:pPr>
        <w:pStyle w:val="BodyText"/>
      </w:pPr>
    </w:p>
    <w:sectPr w:rsidR="00684890" w:rsidSect="00A23081">
      <w:footerReference w:type="default" r:id="rId7"/>
      <w:pgSz w:w="12240" w:h="15840"/>
      <w:pgMar w:top="340" w:right="180" w:bottom="480" w:left="180" w:header="0" w:footer="2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686" w:rsidRDefault="00777686">
      <w:r>
        <w:separator/>
      </w:r>
    </w:p>
  </w:endnote>
  <w:endnote w:type="continuationSeparator" w:id="0">
    <w:p w:rsidR="00777686" w:rsidRDefault="00777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890" w:rsidRDefault="00F02C3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1536" behindDoc="1" locked="0" layoutInCell="1" allowOverlap="1">
              <wp:simplePos x="0" y="0"/>
              <wp:positionH relativeFrom="page">
                <wp:posOffset>6889750</wp:posOffset>
              </wp:positionH>
              <wp:positionV relativeFrom="page">
                <wp:posOffset>9612630</wp:posOffset>
              </wp:positionV>
              <wp:extent cx="592455" cy="133350"/>
              <wp:effectExtent l="0" t="0" r="0" b="0"/>
              <wp:wrapNone/>
              <wp:docPr id="1" name="docshape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45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890" w:rsidRDefault="00085332">
                          <w:pPr>
                            <w:spacing w:before="9"/>
                            <w:ind w:left="20"/>
                            <w:rPr>
                              <w:rFonts w:ascii="Calibri"/>
                              <w:b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231F20"/>
                              <w:w w:val="80"/>
                              <w:sz w:val="15"/>
                            </w:rPr>
                            <w:t>2-part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w w:val="80"/>
                              <w:sz w:val="15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w w:val="8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w w:val="80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w w:val="80"/>
                              <w:sz w:val="15"/>
                            </w:rPr>
                            <w:fldChar w:fldCharType="separate"/>
                          </w:r>
                          <w:r w:rsidR="00B251BD">
                            <w:rPr>
                              <w:rFonts w:ascii="Calibri"/>
                              <w:b/>
                              <w:noProof/>
                              <w:color w:val="231F20"/>
                              <w:w w:val="80"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w w:val="80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w w:val="80"/>
                              <w:sz w:val="15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10"/>
                              <w:w w:val="80"/>
                              <w:sz w:val="15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2" o:spid="_x0000_s1026" type="#_x0000_t202" style="position:absolute;margin-left:542.5pt;margin-top:756.9pt;width:46.65pt;height:10.5pt;z-index:-159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" filled="f" stroked="f">
              <v:textbox inset="0,0,0,0">
                <w:txbxContent>
                  <w:p w:rsidR="00684890" w:rsidRDefault="00085332">
                    <w:pPr>
                      <w:spacing w:before="9"/>
                      <w:ind w:left="20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w w:val="80"/>
                        <w:sz w:val="15"/>
                      </w:rPr>
                      <w:t>2-part</w:t>
                    </w:r>
                    <w:r>
                      <w:rPr>
                        <w:rFonts w:ascii="Calibri"/>
                        <w:b/>
                        <w:color w:val="231F20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31F20"/>
                        <w:w w:val="80"/>
                        <w:sz w:val="15"/>
                      </w:rPr>
                      <w:t>Page</w:t>
                    </w:r>
                    <w:r>
                      <w:rPr>
                        <w:rFonts w:ascii="Calibri"/>
                        <w:b/>
                        <w:color w:val="231F20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31F20"/>
                        <w:w w:val="80"/>
                        <w:sz w:val="15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color w:val="231F20"/>
                        <w:w w:val="80"/>
                        <w:sz w:val="15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color w:val="231F20"/>
                        <w:w w:val="80"/>
                        <w:sz w:val="15"/>
                      </w:rPr>
                      <w:fldChar w:fldCharType="separate"/>
                    </w:r>
                    <w:r w:rsidR="00B251BD">
                      <w:rPr>
                        <w:rFonts w:ascii="Calibri"/>
                        <w:b/>
                        <w:noProof/>
                        <w:color w:val="231F20"/>
                        <w:w w:val="80"/>
                        <w:sz w:val="15"/>
                      </w:rPr>
                      <w:t>1</w:t>
                    </w:r>
                    <w:r>
                      <w:rPr>
                        <w:rFonts w:ascii="Calibri"/>
                        <w:b/>
                        <w:color w:val="231F20"/>
                        <w:w w:val="80"/>
                        <w:sz w:val="15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color w:val="231F20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31F20"/>
                        <w:w w:val="80"/>
                        <w:sz w:val="15"/>
                      </w:rPr>
                      <w:t>of</w:t>
                    </w:r>
                    <w:r>
                      <w:rPr>
                        <w:rFonts w:ascii="Calibri"/>
                        <w:b/>
                        <w:color w:val="231F20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31F20"/>
                        <w:spacing w:val="-10"/>
                        <w:w w:val="80"/>
                        <w:sz w:val="15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686" w:rsidRDefault="00777686">
      <w:r>
        <w:separator/>
      </w:r>
    </w:p>
  </w:footnote>
  <w:footnote w:type="continuationSeparator" w:id="0">
    <w:p w:rsidR="00777686" w:rsidRDefault="00777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81E47"/>
    <w:multiLevelType w:val="hybridMultilevel"/>
    <w:tmpl w:val="9F8C4322"/>
    <w:lvl w:ilvl="0" w:tplc="F3908DA0">
      <w:start w:val="1"/>
      <w:numFmt w:val="lowerLetter"/>
      <w:lvlText w:val="(%1)"/>
      <w:lvlJc w:val="left"/>
      <w:pPr>
        <w:ind w:left="137" w:hanging="24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71"/>
        <w:sz w:val="18"/>
        <w:szCs w:val="18"/>
        <w:lang w:val="en-US" w:eastAsia="en-US" w:bidi="ar-SA"/>
      </w:rPr>
    </w:lvl>
    <w:lvl w:ilvl="1" w:tplc="B186EF04">
      <w:numFmt w:val="bullet"/>
      <w:lvlText w:val="•"/>
      <w:lvlJc w:val="left"/>
      <w:pPr>
        <w:ind w:left="700" w:hanging="240"/>
      </w:pPr>
      <w:rPr>
        <w:rFonts w:hint="default"/>
        <w:lang w:val="en-US" w:eastAsia="en-US" w:bidi="ar-SA"/>
      </w:rPr>
    </w:lvl>
    <w:lvl w:ilvl="2" w:tplc="18AE1D74">
      <w:numFmt w:val="bullet"/>
      <w:lvlText w:val="•"/>
      <w:lvlJc w:val="left"/>
      <w:pPr>
        <w:ind w:left="1260" w:hanging="240"/>
      </w:pPr>
      <w:rPr>
        <w:rFonts w:hint="default"/>
        <w:lang w:val="en-US" w:eastAsia="en-US" w:bidi="ar-SA"/>
      </w:rPr>
    </w:lvl>
    <w:lvl w:ilvl="3" w:tplc="68A84F48">
      <w:numFmt w:val="bullet"/>
      <w:lvlText w:val="•"/>
      <w:lvlJc w:val="left"/>
      <w:pPr>
        <w:ind w:left="1821" w:hanging="240"/>
      </w:pPr>
      <w:rPr>
        <w:rFonts w:hint="default"/>
        <w:lang w:val="en-US" w:eastAsia="en-US" w:bidi="ar-SA"/>
      </w:rPr>
    </w:lvl>
    <w:lvl w:ilvl="4" w:tplc="E1646D9A">
      <w:numFmt w:val="bullet"/>
      <w:lvlText w:val="•"/>
      <w:lvlJc w:val="left"/>
      <w:pPr>
        <w:ind w:left="2381" w:hanging="240"/>
      </w:pPr>
      <w:rPr>
        <w:rFonts w:hint="default"/>
        <w:lang w:val="en-US" w:eastAsia="en-US" w:bidi="ar-SA"/>
      </w:rPr>
    </w:lvl>
    <w:lvl w:ilvl="5" w:tplc="14B25A4E">
      <w:numFmt w:val="bullet"/>
      <w:lvlText w:val="•"/>
      <w:lvlJc w:val="left"/>
      <w:pPr>
        <w:ind w:left="2942" w:hanging="240"/>
      </w:pPr>
      <w:rPr>
        <w:rFonts w:hint="default"/>
        <w:lang w:val="en-US" w:eastAsia="en-US" w:bidi="ar-SA"/>
      </w:rPr>
    </w:lvl>
    <w:lvl w:ilvl="6" w:tplc="F89289FA">
      <w:numFmt w:val="bullet"/>
      <w:lvlText w:val="•"/>
      <w:lvlJc w:val="left"/>
      <w:pPr>
        <w:ind w:left="3502" w:hanging="240"/>
      </w:pPr>
      <w:rPr>
        <w:rFonts w:hint="default"/>
        <w:lang w:val="en-US" w:eastAsia="en-US" w:bidi="ar-SA"/>
      </w:rPr>
    </w:lvl>
    <w:lvl w:ilvl="7" w:tplc="E0EC813C">
      <w:numFmt w:val="bullet"/>
      <w:lvlText w:val="•"/>
      <w:lvlJc w:val="left"/>
      <w:pPr>
        <w:ind w:left="4063" w:hanging="240"/>
      </w:pPr>
      <w:rPr>
        <w:rFonts w:hint="default"/>
        <w:lang w:val="en-US" w:eastAsia="en-US" w:bidi="ar-SA"/>
      </w:rPr>
    </w:lvl>
    <w:lvl w:ilvl="8" w:tplc="833E5AE6">
      <w:numFmt w:val="bullet"/>
      <w:lvlText w:val="•"/>
      <w:lvlJc w:val="left"/>
      <w:pPr>
        <w:ind w:left="4623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527479E0"/>
    <w:multiLevelType w:val="hybridMultilevel"/>
    <w:tmpl w:val="C04A769A"/>
    <w:lvl w:ilvl="0" w:tplc="80C20C96">
      <w:start w:val="1"/>
      <w:numFmt w:val="lowerLetter"/>
      <w:lvlText w:val="(%1)"/>
      <w:lvlJc w:val="left"/>
      <w:pPr>
        <w:ind w:left="137" w:hanging="24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71"/>
        <w:sz w:val="18"/>
        <w:szCs w:val="18"/>
        <w:lang w:val="en-US" w:eastAsia="en-US" w:bidi="ar-SA"/>
      </w:rPr>
    </w:lvl>
    <w:lvl w:ilvl="1" w:tplc="5BB22EB0">
      <w:numFmt w:val="bullet"/>
      <w:lvlText w:val="•"/>
      <w:lvlJc w:val="left"/>
      <w:pPr>
        <w:ind w:left="700" w:hanging="240"/>
      </w:pPr>
      <w:rPr>
        <w:rFonts w:hint="default"/>
        <w:lang w:val="en-US" w:eastAsia="en-US" w:bidi="ar-SA"/>
      </w:rPr>
    </w:lvl>
    <w:lvl w:ilvl="2" w:tplc="9236B586">
      <w:numFmt w:val="bullet"/>
      <w:lvlText w:val="•"/>
      <w:lvlJc w:val="left"/>
      <w:pPr>
        <w:ind w:left="1260" w:hanging="240"/>
      </w:pPr>
      <w:rPr>
        <w:rFonts w:hint="default"/>
        <w:lang w:val="en-US" w:eastAsia="en-US" w:bidi="ar-SA"/>
      </w:rPr>
    </w:lvl>
    <w:lvl w:ilvl="3" w:tplc="4460783C">
      <w:numFmt w:val="bullet"/>
      <w:lvlText w:val="•"/>
      <w:lvlJc w:val="left"/>
      <w:pPr>
        <w:ind w:left="1821" w:hanging="240"/>
      </w:pPr>
      <w:rPr>
        <w:rFonts w:hint="default"/>
        <w:lang w:val="en-US" w:eastAsia="en-US" w:bidi="ar-SA"/>
      </w:rPr>
    </w:lvl>
    <w:lvl w:ilvl="4" w:tplc="37A87930">
      <w:numFmt w:val="bullet"/>
      <w:lvlText w:val="•"/>
      <w:lvlJc w:val="left"/>
      <w:pPr>
        <w:ind w:left="2381" w:hanging="240"/>
      </w:pPr>
      <w:rPr>
        <w:rFonts w:hint="default"/>
        <w:lang w:val="en-US" w:eastAsia="en-US" w:bidi="ar-SA"/>
      </w:rPr>
    </w:lvl>
    <w:lvl w:ilvl="5" w:tplc="A76454E4">
      <w:numFmt w:val="bullet"/>
      <w:lvlText w:val="•"/>
      <w:lvlJc w:val="left"/>
      <w:pPr>
        <w:ind w:left="2942" w:hanging="240"/>
      </w:pPr>
      <w:rPr>
        <w:rFonts w:hint="default"/>
        <w:lang w:val="en-US" w:eastAsia="en-US" w:bidi="ar-SA"/>
      </w:rPr>
    </w:lvl>
    <w:lvl w:ilvl="6" w:tplc="0E4E4834">
      <w:numFmt w:val="bullet"/>
      <w:lvlText w:val="•"/>
      <w:lvlJc w:val="left"/>
      <w:pPr>
        <w:ind w:left="3502" w:hanging="240"/>
      </w:pPr>
      <w:rPr>
        <w:rFonts w:hint="default"/>
        <w:lang w:val="en-US" w:eastAsia="en-US" w:bidi="ar-SA"/>
      </w:rPr>
    </w:lvl>
    <w:lvl w:ilvl="7" w:tplc="82267A7A">
      <w:numFmt w:val="bullet"/>
      <w:lvlText w:val="•"/>
      <w:lvlJc w:val="left"/>
      <w:pPr>
        <w:ind w:left="4063" w:hanging="240"/>
      </w:pPr>
      <w:rPr>
        <w:rFonts w:hint="default"/>
        <w:lang w:val="en-US" w:eastAsia="en-US" w:bidi="ar-SA"/>
      </w:rPr>
    </w:lvl>
    <w:lvl w:ilvl="8" w:tplc="3EA6C4A0">
      <w:numFmt w:val="bullet"/>
      <w:lvlText w:val="•"/>
      <w:lvlJc w:val="left"/>
      <w:pPr>
        <w:ind w:left="4623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52C94189"/>
    <w:multiLevelType w:val="hybridMultilevel"/>
    <w:tmpl w:val="58B6A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30635"/>
    <w:multiLevelType w:val="hybridMultilevel"/>
    <w:tmpl w:val="9E84BB80"/>
    <w:lvl w:ilvl="0" w:tplc="BF84E6E4">
      <w:start w:val="1"/>
      <w:numFmt w:val="lowerLetter"/>
      <w:lvlText w:val="(%1)"/>
      <w:lvlJc w:val="left"/>
      <w:pPr>
        <w:ind w:left="137" w:hanging="24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71"/>
        <w:sz w:val="18"/>
        <w:szCs w:val="18"/>
        <w:lang w:val="en-US" w:eastAsia="en-US" w:bidi="ar-SA"/>
      </w:rPr>
    </w:lvl>
    <w:lvl w:ilvl="1" w:tplc="495CCBB2">
      <w:numFmt w:val="bullet"/>
      <w:lvlText w:val="•"/>
      <w:lvlJc w:val="left"/>
      <w:pPr>
        <w:ind w:left="700" w:hanging="240"/>
      </w:pPr>
      <w:rPr>
        <w:rFonts w:hint="default"/>
        <w:lang w:val="en-US" w:eastAsia="en-US" w:bidi="ar-SA"/>
      </w:rPr>
    </w:lvl>
    <w:lvl w:ilvl="2" w:tplc="F7647CD4">
      <w:numFmt w:val="bullet"/>
      <w:lvlText w:val="•"/>
      <w:lvlJc w:val="left"/>
      <w:pPr>
        <w:ind w:left="1260" w:hanging="240"/>
      </w:pPr>
      <w:rPr>
        <w:rFonts w:hint="default"/>
        <w:lang w:val="en-US" w:eastAsia="en-US" w:bidi="ar-SA"/>
      </w:rPr>
    </w:lvl>
    <w:lvl w:ilvl="3" w:tplc="5BC2961A">
      <w:numFmt w:val="bullet"/>
      <w:lvlText w:val="•"/>
      <w:lvlJc w:val="left"/>
      <w:pPr>
        <w:ind w:left="1821" w:hanging="240"/>
      </w:pPr>
      <w:rPr>
        <w:rFonts w:hint="default"/>
        <w:lang w:val="en-US" w:eastAsia="en-US" w:bidi="ar-SA"/>
      </w:rPr>
    </w:lvl>
    <w:lvl w:ilvl="4" w:tplc="E806DDA2">
      <w:numFmt w:val="bullet"/>
      <w:lvlText w:val="•"/>
      <w:lvlJc w:val="left"/>
      <w:pPr>
        <w:ind w:left="2381" w:hanging="240"/>
      </w:pPr>
      <w:rPr>
        <w:rFonts w:hint="default"/>
        <w:lang w:val="en-US" w:eastAsia="en-US" w:bidi="ar-SA"/>
      </w:rPr>
    </w:lvl>
    <w:lvl w:ilvl="5" w:tplc="269EBF34">
      <w:numFmt w:val="bullet"/>
      <w:lvlText w:val="•"/>
      <w:lvlJc w:val="left"/>
      <w:pPr>
        <w:ind w:left="2942" w:hanging="240"/>
      </w:pPr>
      <w:rPr>
        <w:rFonts w:hint="default"/>
        <w:lang w:val="en-US" w:eastAsia="en-US" w:bidi="ar-SA"/>
      </w:rPr>
    </w:lvl>
    <w:lvl w:ilvl="6" w:tplc="B5AC276C">
      <w:numFmt w:val="bullet"/>
      <w:lvlText w:val="•"/>
      <w:lvlJc w:val="left"/>
      <w:pPr>
        <w:ind w:left="3502" w:hanging="240"/>
      </w:pPr>
      <w:rPr>
        <w:rFonts w:hint="default"/>
        <w:lang w:val="en-US" w:eastAsia="en-US" w:bidi="ar-SA"/>
      </w:rPr>
    </w:lvl>
    <w:lvl w:ilvl="7" w:tplc="BC84AE94">
      <w:numFmt w:val="bullet"/>
      <w:lvlText w:val="•"/>
      <w:lvlJc w:val="left"/>
      <w:pPr>
        <w:ind w:left="4063" w:hanging="240"/>
      </w:pPr>
      <w:rPr>
        <w:rFonts w:hint="default"/>
        <w:lang w:val="en-US" w:eastAsia="en-US" w:bidi="ar-SA"/>
      </w:rPr>
    </w:lvl>
    <w:lvl w:ilvl="8" w:tplc="F7AE80A4">
      <w:numFmt w:val="bullet"/>
      <w:lvlText w:val="•"/>
      <w:lvlJc w:val="left"/>
      <w:pPr>
        <w:ind w:left="4623" w:hanging="240"/>
      </w:pPr>
      <w:rPr>
        <w:rFonts w:hint="default"/>
        <w:lang w:val="en-US" w:eastAsia="en-US" w:bidi="ar-SA"/>
      </w:rPr>
    </w:lvl>
  </w:abstractNum>
  <w:abstractNum w:abstractNumId="4" w15:restartNumberingAfterBreak="0">
    <w:nsid w:val="56D8677D"/>
    <w:multiLevelType w:val="hybridMultilevel"/>
    <w:tmpl w:val="06A8D83C"/>
    <w:lvl w:ilvl="0" w:tplc="17B6E30A">
      <w:start w:val="1"/>
      <w:numFmt w:val="decimal"/>
      <w:lvlText w:val="%1."/>
      <w:lvlJc w:val="left"/>
      <w:pPr>
        <w:ind w:left="63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55"/>
        <w:sz w:val="24"/>
        <w:szCs w:val="24"/>
        <w:lang w:val="en-US" w:eastAsia="en-US" w:bidi="ar-SA"/>
      </w:rPr>
    </w:lvl>
    <w:lvl w:ilvl="1" w:tplc="A5B0D0C2">
      <w:start w:val="1"/>
      <w:numFmt w:val="decimal"/>
      <w:lvlText w:val="%2."/>
      <w:lvlJc w:val="left"/>
      <w:pPr>
        <w:ind w:left="927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55"/>
        <w:sz w:val="24"/>
        <w:szCs w:val="24"/>
        <w:lang w:val="en-US" w:eastAsia="en-US" w:bidi="ar-SA"/>
      </w:rPr>
    </w:lvl>
    <w:lvl w:ilvl="2" w:tplc="36363990"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ar-SA"/>
      </w:rPr>
    </w:lvl>
    <w:lvl w:ilvl="3" w:tplc="A09E40C2">
      <w:numFmt w:val="bullet"/>
      <w:lvlText w:val="•"/>
      <w:lvlJc w:val="left"/>
      <w:pPr>
        <w:ind w:left="3355" w:hanging="360"/>
      </w:pPr>
      <w:rPr>
        <w:rFonts w:hint="default"/>
        <w:lang w:val="en-US" w:eastAsia="en-US" w:bidi="ar-SA"/>
      </w:rPr>
    </w:lvl>
    <w:lvl w:ilvl="4" w:tplc="DF3CB442">
      <w:numFmt w:val="bullet"/>
      <w:lvlText w:val="•"/>
      <w:lvlJc w:val="left"/>
      <w:pPr>
        <w:ind w:left="4573" w:hanging="360"/>
      </w:pPr>
      <w:rPr>
        <w:rFonts w:hint="default"/>
        <w:lang w:val="en-US" w:eastAsia="en-US" w:bidi="ar-SA"/>
      </w:rPr>
    </w:lvl>
    <w:lvl w:ilvl="5" w:tplc="D86C512C">
      <w:numFmt w:val="bullet"/>
      <w:lvlText w:val="•"/>
      <w:lvlJc w:val="left"/>
      <w:pPr>
        <w:ind w:left="5791" w:hanging="360"/>
      </w:pPr>
      <w:rPr>
        <w:rFonts w:hint="default"/>
        <w:lang w:val="en-US" w:eastAsia="en-US" w:bidi="ar-SA"/>
      </w:rPr>
    </w:lvl>
    <w:lvl w:ilvl="6" w:tplc="55B8FAF6">
      <w:numFmt w:val="bullet"/>
      <w:lvlText w:val="•"/>
      <w:lvlJc w:val="left"/>
      <w:pPr>
        <w:ind w:left="7008" w:hanging="360"/>
      </w:pPr>
      <w:rPr>
        <w:rFonts w:hint="default"/>
        <w:lang w:val="en-US" w:eastAsia="en-US" w:bidi="ar-SA"/>
      </w:rPr>
    </w:lvl>
    <w:lvl w:ilvl="7" w:tplc="4EBE425C">
      <w:numFmt w:val="bullet"/>
      <w:lvlText w:val="•"/>
      <w:lvlJc w:val="left"/>
      <w:pPr>
        <w:ind w:left="8226" w:hanging="360"/>
      </w:pPr>
      <w:rPr>
        <w:rFonts w:hint="default"/>
        <w:lang w:val="en-US" w:eastAsia="en-US" w:bidi="ar-SA"/>
      </w:rPr>
    </w:lvl>
    <w:lvl w:ilvl="8" w:tplc="2F20528A">
      <w:numFmt w:val="bullet"/>
      <w:lvlText w:val="•"/>
      <w:lvlJc w:val="left"/>
      <w:pPr>
        <w:ind w:left="944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2A3659C"/>
    <w:multiLevelType w:val="hybridMultilevel"/>
    <w:tmpl w:val="D79287C6"/>
    <w:lvl w:ilvl="0" w:tplc="541065C6">
      <w:start w:val="1"/>
      <w:numFmt w:val="lowerLetter"/>
      <w:lvlText w:val="(%1)"/>
      <w:lvlJc w:val="left"/>
      <w:pPr>
        <w:ind w:left="300" w:hanging="175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-4"/>
        <w:w w:val="79"/>
        <w:sz w:val="18"/>
        <w:szCs w:val="18"/>
        <w:lang w:val="en-US" w:eastAsia="en-US" w:bidi="ar-SA"/>
      </w:rPr>
    </w:lvl>
    <w:lvl w:ilvl="1" w:tplc="FBBE66D8">
      <w:numFmt w:val="bullet"/>
      <w:lvlText w:val="•"/>
      <w:lvlJc w:val="left"/>
      <w:pPr>
        <w:ind w:left="1458" w:hanging="175"/>
      </w:pPr>
      <w:rPr>
        <w:rFonts w:hint="default"/>
        <w:lang w:val="en-US" w:eastAsia="en-US" w:bidi="ar-SA"/>
      </w:rPr>
    </w:lvl>
    <w:lvl w:ilvl="2" w:tplc="CA9E8C0A">
      <w:numFmt w:val="bullet"/>
      <w:lvlText w:val="•"/>
      <w:lvlJc w:val="left"/>
      <w:pPr>
        <w:ind w:left="2616" w:hanging="175"/>
      </w:pPr>
      <w:rPr>
        <w:rFonts w:hint="default"/>
        <w:lang w:val="en-US" w:eastAsia="en-US" w:bidi="ar-SA"/>
      </w:rPr>
    </w:lvl>
    <w:lvl w:ilvl="3" w:tplc="BDC49D16">
      <w:numFmt w:val="bullet"/>
      <w:lvlText w:val="•"/>
      <w:lvlJc w:val="left"/>
      <w:pPr>
        <w:ind w:left="3774" w:hanging="175"/>
      </w:pPr>
      <w:rPr>
        <w:rFonts w:hint="default"/>
        <w:lang w:val="en-US" w:eastAsia="en-US" w:bidi="ar-SA"/>
      </w:rPr>
    </w:lvl>
    <w:lvl w:ilvl="4" w:tplc="FFC6FED6">
      <w:numFmt w:val="bullet"/>
      <w:lvlText w:val="•"/>
      <w:lvlJc w:val="left"/>
      <w:pPr>
        <w:ind w:left="4932" w:hanging="175"/>
      </w:pPr>
      <w:rPr>
        <w:rFonts w:hint="default"/>
        <w:lang w:val="en-US" w:eastAsia="en-US" w:bidi="ar-SA"/>
      </w:rPr>
    </w:lvl>
    <w:lvl w:ilvl="5" w:tplc="0B181500">
      <w:numFmt w:val="bullet"/>
      <w:lvlText w:val="•"/>
      <w:lvlJc w:val="left"/>
      <w:pPr>
        <w:ind w:left="6090" w:hanging="175"/>
      </w:pPr>
      <w:rPr>
        <w:rFonts w:hint="default"/>
        <w:lang w:val="en-US" w:eastAsia="en-US" w:bidi="ar-SA"/>
      </w:rPr>
    </w:lvl>
    <w:lvl w:ilvl="6" w:tplc="18B0A1F8">
      <w:numFmt w:val="bullet"/>
      <w:lvlText w:val="•"/>
      <w:lvlJc w:val="left"/>
      <w:pPr>
        <w:ind w:left="7248" w:hanging="175"/>
      </w:pPr>
      <w:rPr>
        <w:rFonts w:hint="default"/>
        <w:lang w:val="en-US" w:eastAsia="en-US" w:bidi="ar-SA"/>
      </w:rPr>
    </w:lvl>
    <w:lvl w:ilvl="7" w:tplc="330CB4B6">
      <w:numFmt w:val="bullet"/>
      <w:lvlText w:val="•"/>
      <w:lvlJc w:val="left"/>
      <w:pPr>
        <w:ind w:left="8406" w:hanging="175"/>
      </w:pPr>
      <w:rPr>
        <w:rFonts w:hint="default"/>
        <w:lang w:val="en-US" w:eastAsia="en-US" w:bidi="ar-SA"/>
      </w:rPr>
    </w:lvl>
    <w:lvl w:ilvl="8" w:tplc="574EC0A2">
      <w:numFmt w:val="bullet"/>
      <w:lvlText w:val="•"/>
      <w:lvlJc w:val="left"/>
      <w:pPr>
        <w:ind w:left="9564" w:hanging="175"/>
      </w:pPr>
      <w:rPr>
        <w:rFonts w:hint="default"/>
        <w:lang w:val="en-US" w:eastAsia="en-US" w:bidi="ar-SA"/>
      </w:rPr>
    </w:lvl>
  </w:abstractNum>
  <w:abstractNum w:abstractNumId="6" w15:restartNumberingAfterBreak="0">
    <w:nsid w:val="6BF6019D"/>
    <w:multiLevelType w:val="hybridMultilevel"/>
    <w:tmpl w:val="456494B6"/>
    <w:lvl w:ilvl="0" w:tplc="A8A0A5D6">
      <w:numFmt w:val="bullet"/>
      <w:lvlText w:val="•"/>
      <w:lvlJc w:val="left"/>
      <w:pPr>
        <w:ind w:left="63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17"/>
        <w:sz w:val="24"/>
        <w:szCs w:val="24"/>
        <w:lang w:val="en-US" w:eastAsia="en-US" w:bidi="ar-SA"/>
      </w:rPr>
    </w:lvl>
    <w:lvl w:ilvl="1" w:tplc="7304F3C0">
      <w:numFmt w:val="bullet"/>
      <w:lvlText w:val="•"/>
      <w:lvlJc w:val="left"/>
      <w:pPr>
        <w:ind w:left="99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17"/>
        <w:sz w:val="24"/>
        <w:szCs w:val="24"/>
        <w:lang w:val="en-US" w:eastAsia="en-US" w:bidi="ar-SA"/>
      </w:rPr>
    </w:lvl>
    <w:lvl w:ilvl="2" w:tplc="B652EA00"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3" w:tplc="936878E2">
      <w:numFmt w:val="bullet"/>
      <w:lvlText w:val="•"/>
      <w:lvlJc w:val="left"/>
      <w:pPr>
        <w:ind w:left="3417" w:hanging="360"/>
      </w:pPr>
      <w:rPr>
        <w:rFonts w:hint="default"/>
        <w:lang w:val="en-US" w:eastAsia="en-US" w:bidi="ar-SA"/>
      </w:rPr>
    </w:lvl>
    <w:lvl w:ilvl="4" w:tplc="F5928E9C">
      <w:numFmt w:val="bullet"/>
      <w:lvlText w:val="•"/>
      <w:lvlJc w:val="left"/>
      <w:pPr>
        <w:ind w:left="4626" w:hanging="360"/>
      </w:pPr>
      <w:rPr>
        <w:rFonts w:hint="default"/>
        <w:lang w:val="en-US" w:eastAsia="en-US" w:bidi="ar-SA"/>
      </w:rPr>
    </w:lvl>
    <w:lvl w:ilvl="5" w:tplc="8CBA2844">
      <w:numFmt w:val="bullet"/>
      <w:lvlText w:val="•"/>
      <w:lvlJc w:val="left"/>
      <w:pPr>
        <w:ind w:left="5835" w:hanging="360"/>
      </w:pPr>
      <w:rPr>
        <w:rFonts w:hint="default"/>
        <w:lang w:val="en-US" w:eastAsia="en-US" w:bidi="ar-SA"/>
      </w:rPr>
    </w:lvl>
    <w:lvl w:ilvl="6" w:tplc="121C3A42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7" w:tplc="635C508A">
      <w:numFmt w:val="bullet"/>
      <w:lvlText w:val="•"/>
      <w:lvlJc w:val="left"/>
      <w:pPr>
        <w:ind w:left="8253" w:hanging="360"/>
      </w:pPr>
      <w:rPr>
        <w:rFonts w:hint="default"/>
        <w:lang w:val="en-US" w:eastAsia="en-US" w:bidi="ar-SA"/>
      </w:rPr>
    </w:lvl>
    <w:lvl w:ilvl="8" w:tplc="298E7F18">
      <w:numFmt w:val="bullet"/>
      <w:lvlText w:val="•"/>
      <w:lvlJc w:val="left"/>
      <w:pPr>
        <w:ind w:left="9462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90"/>
    <w:rsid w:val="00085332"/>
    <w:rsid w:val="001814C4"/>
    <w:rsid w:val="00266C49"/>
    <w:rsid w:val="0057613E"/>
    <w:rsid w:val="00684890"/>
    <w:rsid w:val="006F09F6"/>
    <w:rsid w:val="00777686"/>
    <w:rsid w:val="00A23081"/>
    <w:rsid w:val="00AD5C44"/>
    <w:rsid w:val="00B251BD"/>
    <w:rsid w:val="00B558B1"/>
    <w:rsid w:val="00C53CE3"/>
    <w:rsid w:val="00CD5A64"/>
    <w:rsid w:val="00F0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7C5014"/>
  <w15:docId w15:val="{41CFBC1C-4F0D-4C38-A822-CEB12C4A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spacing w:before="83"/>
      <w:ind w:left="2523" w:right="2464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line="231" w:lineRule="exact"/>
      <w:ind w:left="137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line="1319" w:lineRule="exact"/>
      <w:ind w:left="2523" w:right="2464"/>
      <w:jc w:val="center"/>
    </w:pPr>
    <w:rPr>
      <w:sz w:val="120"/>
      <w:szCs w:val="120"/>
    </w:rPr>
  </w:style>
  <w:style w:type="paragraph" w:styleId="ListParagraph">
    <w:name w:val="List Paragraph"/>
    <w:basedOn w:val="Normal"/>
    <w:uiPriority w:val="1"/>
    <w:qFormat/>
    <w:pPr>
      <w:spacing w:before="9"/>
      <w:ind w:left="63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Jake Wilson</dc:creator>
  <cp:lastModifiedBy>Brian M. Brassfield</cp:lastModifiedBy>
  <cp:revision>2</cp:revision>
  <dcterms:created xsi:type="dcterms:W3CDTF">2024-04-01T20:07:00Z</dcterms:created>
  <dcterms:modified xsi:type="dcterms:W3CDTF">2024-04-01T20:07:00Z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2021-05-07T00:00:00Z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2023-01-18T00:00:00Z</vt:filetime>
  </property>
  <property fmtid="{D5CDD505-2E9C-101B-9397-08002B2CF9AE}" pid="5" name="Producer">
    <vt:lpwstr>Adobe PDF Library 15.0</vt:lpwstr>
  </property>
</Properties>
</file>